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474B" w:rsidRDefault="00C8474B" w:rsidP="00C8474B">
      <w:pPr>
        <w:sectPr w:rsidR="00C8474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8474B" w:rsidRDefault="00C8474B" w:rsidP="002664C0">
      <w:pPr>
        <w:spacing w:after="0" w:line="240" w:lineRule="auto"/>
      </w:pPr>
    </w:p>
    <w:p w:rsidR="00C8474B" w:rsidRPr="00C8474B" w:rsidRDefault="00C8474B" w:rsidP="002664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74B">
        <w:rPr>
          <w:rFonts w:ascii="Times New Roman" w:hAnsi="Times New Roman" w:cs="Times New Roman"/>
          <w:b/>
          <w:sz w:val="28"/>
          <w:szCs w:val="28"/>
        </w:rPr>
        <w:t xml:space="preserve">Раздел 2 Паспорт муниципальной программы Казачинско-Ленского муниципального района </w:t>
      </w:r>
    </w:p>
    <w:p w:rsidR="00C8474B" w:rsidRPr="00C8474B" w:rsidRDefault="003908B5" w:rsidP="002664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«Молодым семьям -  доступное жилье</w:t>
      </w:r>
      <w:r w:rsidR="00C8474B" w:rsidRPr="00C8474B">
        <w:rPr>
          <w:rFonts w:ascii="Times New Roman" w:hAnsi="Times New Roman" w:cs="Times New Roman"/>
          <w:b/>
          <w:sz w:val="28"/>
          <w:szCs w:val="28"/>
        </w:rPr>
        <w:t>»</w:t>
      </w:r>
    </w:p>
    <w:p w:rsidR="00C8474B" w:rsidRPr="00C8474B" w:rsidRDefault="00C8474B" w:rsidP="002664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8474B" w:rsidRPr="000A19D0" w:rsidRDefault="00C8474B" w:rsidP="002664C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A19D0">
        <w:rPr>
          <w:rFonts w:ascii="Times New Roman" w:hAnsi="Times New Roman" w:cs="Times New Roman"/>
          <w:b w:val="0"/>
          <w:sz w:val="28"/>
          <w:szCs w:val="28"/>
        </w:rPr>
        <w:t>1. Основные положения</w:t>
      </w:r>
    </w:p>
    <w:p w:rsidR="00C8474B" w:rsidRPr="00C8474B" w:rsidRDefault="00C8474B" w:rsidP="00026DF3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C8474B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72"/>
        <w:gridCol w:w="12049"/>
      </w:tblGrid>
      <w:tr w:rsidR="00C8474B" w:rsidRPr="00664231" w:rsidTr="00090307">
        <w:tc>
          <w:tcPr>
            <w:tcW w:w="2972" w:type="dxa"/>
            <w:vAlign w:val="center"/>
          </w:tcPr>
          <w:p w:rsidR="00C8474B" w:rsidRPr="00664231" w:rsidRDefault="00C8474B" w:rsidP="00176AD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12049" w:type="dxa"/>
            <w:vAlign w:val="center"/>
          </w:tcPr>
          <w:p w:rsidR="00C8474B" w:rsidRPr="009245E5" w:rsidRDefault="009245E5" w:rsidP="00176AD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по социальным вопросам администрации Казачинско-Ленского муниципального района (далее -УСВ)</w:t>
            </w:r>
          </w:p>
        </w:tc>
      </w:tr>
      <w:tr w:rsidR="00C8474B" w:rsidRPr="00664231" w:rsidTr="00090307">
        <w:tc>
          <w:tcPr>
            <w:tcW w:w="2972" w:type="dxa"/>
            <w:vAlign w:val="center"/>
          </w:tcPr>
          <w:p w:rsidR="00C8474B" w:rsidRPr="00664231" w:rsidRDefault="00C8474B" w:rsidP="00176AD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12049" w:type="dxa"/>
            <w:vAlign w:val="center"/>
          </w:tcPr>
          <w:p w:rsidR="00C8474B" w:rsidRPr="00664231" w:rsidRDefault="001271FE" w:rsidP="001271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Молодые семьи </w:t>
            </w:r>
            <w:r w:rsidR="004C0C39">
              <w:rPr>
                <w:rFonts w:ascii="Times New Roman" w:hAnsi="Times New Roman" w:cs="Times New Roman"/>
                <w:sz w:val="28"/>
                <w:szCs w:val="28"/>
              </w:rPr>
              <w:t xml:space="preserve">проживающие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Казачи</w:t>
            </w:r>
            <w:r w:rsidR="004C0C39">
              <w:rPr>
                <w:rFonts w:ascii="Times New Roman" w:hAnsi="Times New Roman" w:cs="Times New Roman"/>
                <w:sz w:val="28"/>
                <w:szCs w:val="28"/>
              </w:rPr>
              <w:t xml:space="preserve">нско-Ленского района </w:t>
            </w:r>
          </w:p>
        </w:tc>
      </w:tr>
      <w:tr w:rsidR="00C8474B" w:rsidRPr="00664231" w:rsidTr="00090307">
        <w:tc>
          <w:tcPr>
            <w:tcW w:w="2972" w:type="dxa"/>
            <w:vAlign w:val="center"/>
          </w:tcPr>
          <w:p w:rsidR="00C8474B" w:rsidRPr="00664231" w:rsidRDefault="00C8474B" w:rsidP="00176AD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Период реализации Программы</w:t>
            </w:r>
          </w:p>
        </w:tc>
        <w:tc>
          <w:tcPr>
            <w:tcW w:w="12049" w:type="dxa"/>
            <w:vAlign w:val="center"/>
          </w:tcPr>
          <w:p w:rsidR="00C8474B" w:rsidRPr="001271FE" w:rsidRDefault="001271FE" w:rsidP="00176AD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71F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2026 - 2030 годы</w:t>
            </w:r>
          </w:p>
        </w:tc>
      </w:tr>
      <w:tr w:rsidR="00C8474B" w:rsidRPr="00664231" w:rsidTr="00090307">
        <w:tc>
          <w:tcPr>
            <w:tcW w:w="2972" w:type="dxa"/>
            <w:vAlign w:val="center"/>
          </w:tcPr>
          <w:p w:rsidR="00C8474B" w:rsidRPr="00664231" w:rsidRDefault="00C8474B" w:rsidP="00176AD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12049" w:type="dxa"/>
          </w:tcPr>
          <w:p w:rsidR="00C8474B" w:rsidRPr="00C069AE" w:rsidRDefault="00CE4D63" w:rsidP="001271FE">
            <w:pPr>
              <w:pStyle w:val="a8"/>
              <w:shd w:val="clear" w:color="auto" w:fill="auto"/>
              <w:tabs>
                <w:tab w:val="left" w:pos="3845"/>
              </w:tabs>
              <w:ind w:firstLine="0"/>
              <w:jc w:val="both"/>
            </w:pPr>
            <w:r w:rsidRPr="00C069AE">
              <w:rPr>
                <w:color w:val="000000"/>
                <w:lang w:bidi="ru-RU"/>
              </w:rPr>
              <w:t>Оказание финансовой поддержки 8 молодым семьям в решении жилищной проблемы</w:t>
            </w:r>
          </w:p>
        </w:tc>
      </w:tr>
      <w:tr w:rsidR="00C8474B" w:rsidRPr="00664231" w:rsidTr="00090307">
        <w:tc>
          <w:tcPr>
            <w:tcW w:w="2972" w:type="dxa"/>
          </w:tcPr>
          <w:p w:rsidR="00C8474B" w:rsidRPr="00664231" w:rsidRDefault="00C8474B" w:rsidP="00176AD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Программы, за весь период реализации</w:t>
            </w:r>
          </w:p>
        </w:tc>
        <w:tc>
          <w:tcPr>
            <w:tcW w:w="12049" w:type="dxa"/>
          </w:tcPr>
          <w:p w:rsidR="00C8474B" w:rsidRPr="00664231" w:rsidRDefault="00C8474B" w:rsidP="00176AD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2026 год –</w:t>
            </w:r>
            <w:r w:rsidR="002523BA">
              <w:rPr>
                <w:rFonts w:ascii="Times New Roman" w:hAnsi="Times New Roman" w:cs="Times New Roman"/>
                <w:sz w:val="28"/>
                <w:szCs w:val="28"/>
              </w:rPr>
              <w:t xml:space="preserve"> 4 223,</w:t>
            </w:r>
            <w:r w:rsidR="004A71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52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523BA">
              <w:rPr>
                <w:rFonts w:ascii="Times New Roman" w:hAnsi="Times New Roman" w:cs="Times New Roman"/>
                <w:sz w:val="28"/>
                <w:szCs w:val="28"/>
              </w:rPr>
              <w:t>т.р</w:t>
            </w:r>
            <w:proofErr w:type="spellEnd"/>
            <w:r w:rsidR="002523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8474B" w:rsidRPr="00664231" w:rsidRDefault="00C8474B" w:rsidP="00176AD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2027 год –</w:t>
            </w:r>
            <w:r w:rsidR="002523BA">
              <w:rPr>
                <w:rFonts w:ascii="Times New Roman" w:hAnsi="Times New Roman" w:cs="Times New Roman"/>
                <w:sz w:val="28"/>
                <w:szCs w:val="28"/>
              </w:rPr>
              <w:t xml:space="preserve"> 100,00 </w:t>
            </w:r>
            <w:proofErr w:type="spellStart"/>
            <w:proofErr w:type="gramStart"/>
            <w:r w:rsidR="002523BA">
              <w:rPr>
                <w:rFonts w:ascii="Times New Roman" w:hAnsi="Times New Roman" w:cs="Times New Roman"/>
                <w:sz w:val="28"/>
                <w:szCs w:val="28"/>
              </w:rPr>
              <w:t>т.р</w:t>
            </w:r>
            <w:proofErr w:type="spellEnd"/>
            <w:r w:rsidR="002523B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</w:p>
          <w:p w:rsidR="00C8474B" w:rsidRPr="00664231" w:rsidRDefault="00C8474B" w:rsidP="00176AD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 xml:space="preserve">2028 год -  </w:t>
            </w:r>
            <w:r w:rsidR="002523BA">
              <w:rPr>
                <w:rFonts w:ascii="Times New Roman" w:hAnsi="Times New Roman" w:cs="Times New Roman"/>
                <w:sz w:val="28"/>
                <w:szCs w:val="28"/>
              </w:rPr>
              <w:t xml:space="preserve">100,00 </w:t>
            </w:r>
            <w:proofErr w:type="spellStart"/>
            <w:r w:rsidR="002523BA">
              <w:rPr>
                <w:rFonts w:ascii="Times New Roman" w:hAnsi="Times New Roman" w:cs="Times New Roman"/>
                <w:sz w:val="28"/>
                <w:szCs w:val="28"/>
              </w:rPr>
              <w:t>т.р</w:t>
            </w:r>
            <w:proofErr w:type="spellEnd"/>
            <w:r w:rsidR="002523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8474B" w:rsidRPr="00664231" w:rsidRDefault="00C8474B" w:rsidP="00176AD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 xml:space="preserve">2029 год - </w:t>
            </w:r>
            <w:proofErr w:type="gramStart"/>
            <w:r w:rsidR="002523B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</w:p>
          <w:p w:rsidR="00C8474B" w:rsidRPr="00664231" w:rsidRDefault="00C8474B" w:rsidP="00176AD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 xml:space="preserve">2030 год </w:t>
            </w:r>
            <w:r w:rsidR="002523B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2523BA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="001271F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</w:p>
          <w:p w:rsidR="00C8474B" w:rsidRPr="00664231" w:rsidRDefault="00C8474B" w:rsidP="004A71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Всего –</w:t>
            </w:r>
            <w:r w:rsidR="001271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7107">
              <w:rPr>
                <w:rFonts w:ascii="Times New Roman" w:hAnsi="Times New Roman" w:cs="Times New Roman"/>
                <w:sz w:val="28"/>
                <w:szCs w:val="28"/>
              </w:rPr>
              <w:t>4423,4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252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</w:tr>
      <w:tr w:rsidR="001271FE" w:rsidRPr="00664231" w:rsidTr="00090307">
        <w:tc>
          <w:tcPr>
            <w:tcW w:w="2972" w:type="dxa"/>
          </w:tcPr>
          <w:p w:rsidR="001271FE" w:rsidRPr="00EB07E8" w:rsidRDefault="001271FE" w:rsidP="001271F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07E8">
              <w:rPr>
                <w:rFonts w:ascii="Times New Roman" w:hAnsi="Times New Roman" w:cs="Times New Roman"/>
                <w:sz w:val="28"/>
                <w:szCs w:val="28"/>
              </w:rPr>
              <w:t xml:space="preserve">Связь с национальными целями Российской Федерации / целями государственной программы Российской Федерации, целями </w:t>
            </w:r>
            <w:r w:rsidRPr="00EB07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государственной программы Иркутской области </w:t>
            </w:r>
          </w:p>
        </w:tc>
        <w:tc>
          <w:tcPr>
            <w:tcW w:w="12049" w:type="dxa"/>
            <w:vAlign w:val="bottom"/>
          </w:tcPr>
          <w:p w:rsidR="00EB07E8" w:rsidRPr="00EB07E8" w:rsidRDefault="00EB07E8" w:rsidP="00EB07E8">
            <w:pPr>
              <w:ind w:right="113" w:firstLine="5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07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 Национальная цель: «Комфортная и безопасная среда для жизни» Указа Президента Российской Федерации от 7 мая 2024 года № 309 «О национальных целях развития Российской Федерации на период до 2030 года и на перспективу до 2036 года»</w:t>
            </w:r>
            <w:r w:rsidRPr="00EB07E8">
              <w:rPr>
                <w:rFonts w:ascii="Times New Roman" w:hAnsi="Times New Roman" w:cs="Times New Roman"/>
                <w:sz w:val="28"/>
                <w:szCs w:val="28"/>
              </w:rPr>
              <w:br/>
              <w:t>(далее – Указ № 309).</w:t>
            </w:r>
          </w:p>
          <w:p w:rsidR="00EB07E8" w:rsidRDefault="00EB07E8" w:rsidP="00EB07E8">
            <w:pPr>
              <w:ind w:right="113" w:firstLine="5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07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Цель: «Улучшение жилищных условий к 2030 году не менее 5 млн.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ительства Российской Федерации </w:t>
            </w:r>
            <w:r w:rsidRPr="00EB07E8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30 декабря 2017 года № 1710.</w:t>
            </w:r>
          </w:p>
          <w:p w:rsidR="002664C0" w:rsidRPr="00EB07E8" w:rsidRDefault="00EB07E8" w:rsidP="00EB07E8">
            <w:pPr>
              <w:ind w:right="113" w:firstLine="5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EB07E8">
              <w:rPr>
                <w:rFonts w:ascii="Times New Roman" w:hAnsi="Times New Roman" w:cs="Times New Roman"/>
                <w:sz w:val="28"/>
                <w:szCs w:val="28"/>
              </w:rPr>
              <w:t xml:space="preserve">Цель: «Оказание к 2026 году государственной поддержки в обеспечении жильем </w:t>
            </w:r>
            <w:r w:rsidRPr="00EB07E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2,323 тыс. отдельных категорий граждан» государственной программы </w:t>
            </w:r>
            <w:r w:rsidRPr="00EB07E8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Иркутской области «Доступное жилье», утвержденной постановлением </w:t>
            </w:r>
            <w:r w:rsidRPr="00EB07E8">
              <w:rPr>
                <w:rFonts w:ascii="Times New Roman" w:hAnsi="Times New Roman" w:cs="Times New Roman"/>
                <w:sz w:val="28"/>
                <w:szCs w:val="28"/>
              </w:rPr>
              <w:br/>
              <w:t>Правительства Иркутской области от 13 ноября 2023 года № 1008-пп</w:t>
            </w:r>
          </w:p>
        </w:tc>
      </w:tr>
    </w:tbl>
    <w:p w:rsidR="001271FE" w:rsidRDefault="001271FE" w:rsidP="00BF2157">
      <w:pPr>
        <w:tabs>
          <w:tab w:val="left" w:pos="12915"/>
        </w:tabs>
        <w:rPr>
          <w:rFonts w:ascii="Times New Roman" w:hAnsi="Times New Roman" w:cs="Times New Roman"/>
          <w:sz w:val="28"/>
          <w:szCs w:val="28"/>
        </w:rPr>
      </w:pPr>
    </w:p>
    <w:p w:rsidR="00BF2157" w:rsidRDefault="00BF2157" w:rsidP="00BF2157">
      <w:pPr>
        <w:tabs>
          <w:tab w:val="left" w:pos="12915"/>
        </w:tabs>
        <w:rPr>
          <w:rFonts w:ascii="Times New Roman" w:hAnsi="Times New Roman" w:cs="Times New Roman"/>
          <w:sz w:val="28"/>
          <w:szCs w:val="28"/>
        </w:rPr>
      </w:pPr>
    </w:p>
    <w:p w:rsidR="00BF2157" w:rsidRDefault="00BF2157" w:rsidP="00BF2157">
      <w:pPr>
        <w:tabs>
          <w:tab w:val="left" w:pos="12915"/>
        </w:tabs>
        <w:rPr>
          <w:rFonts w:ascii="Times New Roman" w:hAnsi="Times New Roman" w:cs="Times New Roman"/>
          <w:sz w:val="28"/>
          <w:szCs w:val="28"/>
        </w:rPr>
      </w:pPr>
    </w:p>
    <w:p w:rsidR="00BF2157" w:rsidRDefault="00BF2157" w:rsidP="00BF2157">
      <w:pPr>
        <w:tabs>
          <w:tab w:val="left" w:pos="12915"/>
        </w:tabs>
        <w:rPr>
          <w:rFonts w:ascii="Times New Roman" w:hAnsi="Times New Roman" w:cs="Times New Roman"/>
          <w:sz w:val="28"/>
          <w:szCs w:val="28"/>
        </w:rPr>
      </w:pPr>
    </w:p>
    <w:p w:rsidR="00BF2157" w:rsidRDefault="00BF2157" w:rsidP="00BF2157">
      <w:pPr>
        <w:tabs>
          <w:tab w:val="left" w:pos="12915"/>
        </w:tabs>
        <w:rPr>
          <w:rFonts w:ascii="Times New Roman" w:hAnsi="Times New Roman" w:cs="Times New Roman"/>
          <w:sz w:val="28"/>
          <w:szCs w:val="28"/>
        </w:rPr>
      </w:pPr>
    </w:p>
    <w:p w:rsidR="00BF2157" w:rsidRDefault="00BF2157" w:rsidP="00BF2157">
      <w:pPr>
        <w:tabs>
          <w:tab w:val="left" w:pos="12915"/>
        </w:tabs>
        <w:rPr>
          <w:rFonts w:ascii="Times New Roman" w:hAnsi="Times New Roman" w:cs="Times New Roman"/>
          <w:sz w:val="28"/>
          <w:szCs w:val="28"/>
        </w:rPr>
      </w:pPr>
    </w:p>
    <w:p w:rsidR="00BF2157" w:rsidRDefault="00BF2157" w:rsidP="00BF2157">
      <w:pPr>
        <w:tabs>
          <w:tab w:val="left" w:pos="12915"/>
        </w:tabs>
        <w:rPr>
          <w:rFonts w:ascii="Times New Roman" w:hAnsi="Times New Roman" w:cs="Times New Roman"/>
          <w:sz w:val="28"/>
          <w:szCs w:val="28"/>
        </w:rPr>
      </w:pPr>
    </w:p>
    <w:p w:rsidR="00BF2157" w:rsidRDefault="00BF2157" w:rsidP="00BF2157">
      <w:pPr>
        <w:tabs>
          <w:tab w:val="left" w:pos="12915"/>
        </w:tabs>
        <w:rPr>
          <w:rFonts w:ascii="Times New Roman" w:hAnsi="Times New Roman" w:cs="Times New Roman"/>
          <w:sz w:val="28"/>
          <w:szCs w:val="28"/>
        </w:rPr>
      </w:pPr>
    </w:p>
    <w:p w:rsidR="00BF2157" w:rsidRDefault="00BF2157" w:rsidP="00BF2157">
      <w:pPr>
        <w:tabs>
          <w:tab w:val="left" w:pos="12915"/>
        </w:tabs>
        <w:rPr>
          <w:rFonts w:ascii="Times New Roman" w:hAnsi="Times New Roman" w:cs="Times New Roman"/>
          <w:sz w:val="28"/>
          <w:szCs w:val="28"/>
        </w:rPr>
      </w:pPr>
    </w:p>
    <w:p w:rsidR="00BF2157" w:rsidRDefault="00BF2157" w:rsidP="00BF2157">
      <w:pPr>
        <w:tabs>
          <w:tab w:val="left" w:pos="12915"/>
        </w:tabs>
        <w:rPr>
          <w:rFonts w:ascii="Times New Roman" w:hAnsi="Times New Roman" w:cs="Times New Roman"/>
          <w:sz w:val="28"/>
          <w:szCs w:val="28"/>
        </w:rPr>
      </w:pPr>
    </w:p>
    <w:p w:rsidR="00BF2157" w:rsidRDefault="00BF2157" w:rsidP="00BF2157">
      <w:pPr>
        <w:tabs>
          <w:tab w:val="left" w:pos="12915"/>
        </w:tabs>
        <w:rPr>
          <w:rFonts w:ascii="Times New Roman" w:hAnsi="Times New Roman" w:cs="Times New Roman"/>
          <w:sz w:val="28"/>
          <w:szCs w:val="28"/>
        </w:rPr>
      </w:pPr>
    </w:p>
    <w:p w:rsidR="009C6AFF" w:rsidRPr="00BF2157" w:rsidRDefault="009C6AFF" w:rsidP="00BF2157">
      <w:pPr>
        <w:tabs>
          <w:tab w:val="left" w:pos="12915"/>
        </w:tabs>
        <w:rPr>
          <w:rFonts w:ascii="Times New Roman" w:hAnsi="Times New Roman" w:cs="Times New Roman"/>
          <w:sz w:val="28"/>
          <w:szCs w:val="28"/>
        </w:rPr>
      </w:pPr>
    </w:p>
    <w:p w:rsidR="00813CF4" w:rsidRPr="001D6D17" w:rsidRDefault="003B2D39" w:rsidP="00437EF1">
      <w:pPr>
        <w:pStyle w:val="ConsPlusTitle"/>
        <w:ind w:left="1353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4. </w:t>
      </w:r>
      <w:r w:rsidR="00813CF4" w:rsidRPr="001D6D17">
        <w:rPr>
          <w:rFonts w:ascii="Times New Roman" w:hAnsi="Times New Roman" w:cs="Times New Roman"/>
          <w:b w:val="0"/>
          <w:sz w:val="28"/>
          <w:szCs w:val="28"/>
        </w:rPr>
        <w:t>Финансовое обеспечение реализации муниципальной программы</w:t>
      </w:r>
      <w:r w:rsidR="000726E2" w:rsidRPr="001D6D17">
        <w:rPr>
          <w:rFonts w:ascii="Times New Roman" w:hAnsi="Times New Roman" w:cs="Times New Roman"/>
          <w:b w:val="0"/>
          <w:color w:val="000000"/>
          <w:sz w:val="28"/>
          <w:szCs w:val="28"/>
          <w:lang w:bidi="ru-RU"/>
        </w:rPr>
        <w:t xml:space="preserve"> Казачинско-Ленского муниципального района</w:t>
      </w:r>
      <w:r w:rsidR="000726E2" w:rsidRPr="001D6D1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13CF4" w:rsidRPr="001D6D17">
        <w:rPr>
          <w:rFonts w:ascii="Times New Roman" w:hAnsi="Times New Roman" w:cs="Times New Roman"/>
          <w:b w:val="0"/>
          <w:sz w:val="28"/>
          <w:szCs w:val="28"/>
        </w:rPr>
        <w:t>«</w:t>
      </w:r>
      <w:r w:rsidR="00864A9C" w:rsidRPr="001D6D17">
        <w:rPr>
          <w:rFonts w:ascii="Times New Roman" w:hAnsi="Times New Roman" w:cs="Times New Roman"/>
          <w:b w:val="0"/>
          <w:sz w:val="28"/>
          <w:szCs w:val="28"/>
        </w:rPr>
        <w:t>Молодым семьям – доступное жилье</w:t>
      </w:r>
      <w:r w:rsidR="00813CF4" w:rsidRPr="001D6D17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813CF4" w:rsidRPr="001D6D17" w:rsidRDefault="00813CF4" w:rsidP="00813CF4">
      <w:pPr>
        <w:pStyle w:val="ConsPlusNormal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1D6D17">
        <w:rPr>
          <w:rFonts w:ascii="Times New Roman" w:hAnsi="Times New Roman" w:cs="Times New Roman"/>
          <w:sz w:val="28"/>
          <w:szCs w:val="28"/>
        </w:rPr>
        <w:t>Таблица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8"/>
        <w:gridCol w:w="3407"/>
        <w:gridCol w:w="2137"/>
        <w:gridCol w:w="2119"/>
        <w:gridCol w:w="1034"/>
        <w:gridCol w:w="894"/>
        <w:gridCol w:w="894"/>
        <w:gridCol w:w="876"/>
        <w:gridCol w:w="1072"/>
        <w:gridCol w:w="1599"/>
      </w:tblGrid>
      <w:tr w:rsidR="008335B3" w:rsidRPr="001D6D17" w:rsidTr="002523BA">
        <w:tc>
          <w:tcPr>
            <w:tcW w:w="528" w:type="dxa"/>
            <w:vMerge w:val="restart"/>
            <w:vAlign w:val="center"/>
          </w:tcPr>
          <w:p w:rsidR="008335B3" w:rsidRPr="001D6D17" w:rsidRDefault="008335B3" w:rsidP="00176A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6D17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407" w:type="dxa"/>
            <w:vMerge w:val="restart"/>
            <w:vAlign w:val="center"/>
          </w:tcPr>
          <w:p w:rsidR="008335B3" w:rsidRPr="001D6D17" w:rsidRDefault="008335B3" w:rsidP="00176A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6D17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Программы, структурного элемента Программы</w:t>
            </w:r>
          </w:p>
        </w:tc>
        <w:tc>
          <w:tcPr>
            <w:tcW w:w="2137" w:type="dxa"/>
            <w:vMerge w:val="restart"/>
            <w:vAlign w:val="center"/>
          </w:tcPr>
          <w:p w:rsidR="008335B3" w:rsidRPr="001D6D17" w:rsidRDefault="008335B3" w:rsidP="00176ADC">
            <w:pPr>
              <w:tabs>
                <w:tab w:val="left" w:pos="113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1D6D17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Ответственный исполнитель, соисполнители</w:t>
            </w:r>
          </w:p>
          <w:p w:rsidR="008335B3" w:rsidRPr="001D6D17" w:rsidRDefault="008335B3" w:rsidP="00176A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  <w:vMerge w:val="restart"/>
            <w:vAlign w:val="center"/>
          </w:tcPr>
          <w:p w:rsidR="008335B3" w:rsidRPr="001D6D17" w:rsidRDefault="008335B3" w:rsidP="00176A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6D17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4770" w:type="dxa"/>
            <w:gridSpan w:val="5"/>
            <w:vAlign w:val="center"/>
          </w:tcPr>
          <w:p w:rsidR="008335B3" w:rsidRPr="001D6D17" w:rsidRDefault="008335B3" w:rsidP="00176A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6D17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(тыс. руб.) по годам реализации</w:t>
            </w:r>
          </w:p>
        </w:tc>
        <w:tc>
          <w:tcPr>
            <w:tcW w:w="1599" w:type="dxa"/>
            <w:vMerge w:val="restart"/>
            <w:vAlign w:val="center"/>
          </w:tcPr>
          <w:p w:rsidR="008335B3" w:rsidRPr="001D6D17" w:rsidRDefault="008335B3" w:rsidP="00176A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6D17">
              <w:rPr>
                <w:rFonts w:ascii="Times New Roman" w:hAnsi="Times New Roman" w:cs="Times New Roman"/>
                <w:sz w:val="28"/>
                <w:szCs w:val="28"/>
              </w:rPr>
              <w:t>Всего за весь период реализации (тыс. руб.)</w:t>
            </w:r>
          </w:p>
        </w:tc>
      </w:tr>
      <w:tr w:rsidR="00813CF4" w:rsidRPr="001D6D17" w:rsidTr="002523BA">
        <w:tc>
          <w:tcPr>
            <w:tcW w:w="528" w:type="dxa"/>
            <w:vMerge/>
          </w:tcPr>
          <w:p w:rsidR="00813CF4" w:rsidRPr="001D6D17" w:rsidRDefault="00813CF4" w:rsidP="00176A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7" w:type="dxa"/>
            <w:vMerge/>
          </w:tcPr>
          <w:p w:rsidR="00813CF4" w:rsidRPr="001D6D17" w:rsidRDefault="00813CF4" w:rsidP="00176A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7" w:type="dxa"/>
            <w:vMerge/>
          </w:tcPr>
          <w:p w:rsidR="00813CF4" w:rsidRPr="001D6D17" w:rsidRDefault="00813CF4" w:rsidP="00176A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  <w:vMerge/>
          </w:tcPr>
          <w:p w:rsidR="00813CF4" w:rsidRPr="001D6D17" w:rsidRDefault="00813CF4" w:rsidP="00176A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dxa"/>
            <w:vAlign w:val="center"/>
          </w:tcPr>
          <w:p w:rsidR="00813CF4" w:rsidRPr="001D6D17" w:rsidRDefault="00813CF4" w:rsidP="00176A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6D17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894" w:type="dxa"/>
            <w:vAlign w:val="center"/>
          </w:tcPr>
          <w:p w:rsidR="00813CF4" w:rsidRPr="001D6D17" w:rsidRDefault="00813CF4" w:rsidP="00176A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6D17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894" w:type="dxa"/>
            <w:vAlign w:val="center"/>
          </w:tcPr>
          <w:p w:rsidR="00813CF4" w:rsidRPr="001D6D17" w:rsidRDefault="00813CF4" w:rsidP="00176A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6D17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876" w:type="dxa"/>
            <w:vAlign w:val="center"/>
          </w:tcPr>
          <w:p w:rsidR="00813CF4" w:rsidRPr="001D6D17" w:rsidRDefault="00813CF4" w:rsidP="00176A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6D17">
              <w:rPr>
                <w:rFonts w:ascii="Times New Roman" w:hAnsi="Times New Roman" w:cs="Times New Roman"/>
                <w:sz w:val="28"/>
                <w:szCs w:val="28"/>
              </w:rPr>
              <w:t>2029</w:t>
            </w:r>
          </w:p>
        </w:tc>
        <w:tc>
          <w:tcPr>
            <w:tcW w:w="1072" w:type="dxa"/>
          </w:tcPr>
          <w:p w:rsidR="00813CF4" w:rsidRPr="001D6D17" w:rsidRDefault="00813CF4" w:rsidP="00176A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3CF4" w:rsidRPr="001D6D17" w:rsidRDefault="00813CF4" w:rsidP="00176A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6D17">
              <w:rPr>
                <w:rFonts w:ascii="Times New Roman" w:hAnsi="Times New Roman" w:cs="Times New Roman"/>
                <w:sz w:val="28"/>
                <w:szCs w:val="28"/>
              </w:rPr>
              <w:t>2030</w:t>
            </w:r>
          </w:p>
        </w:tc>
        <w:tc>
          <w:tcPr>
            <w:tcW w:w="1599" w:type="dxa"/>
            <w:vMerge/>
          </w:tcPr>
          <w:p w:rsidR="00813CF4" w:rsidRPr="001D6D17" w:rsidRDefault="00813CF4" w:rsidP="00176AD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CF4" w:rsidRPr="001D6D17" w:rsidTr="002523BA">
        <w:tc>
          <w:tcPr>
            <w:tcW w:w="528" w:type="dxa"/>
            <w:vAlign w:val="center"/>
          </w:tcPr>
          <w:p w:rsidR="00813CF4" w:rsidRPr="001D6D17" w:rsidRDefault="00813CF4" w:rsidP="00176A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6D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7" w:type="dxa"/>
            <w:vAlign w:val="center"/>
          </w:tcPr>
          <w:p w:rsidR="00813CF4" w:rsidRPr="001D6D17" w:rsidRDefault="00813CF4" w:rsidP="00176A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6D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37" w:type="dxa"/>
            <w:vAlign w:val="center"/>
          </w:tcPr>
          <w:p w:rsidR="00813CF4" w:rsidRPr="001D6D17" w:rsidRDefault="00813CF4" w:rsidP="00176A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6D1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19" w:type="dxa"/>
            <w:vAlign w:val="center"/>
          </w:tcPr>
          <w:p w:rsidR="00813CF4" w:rsidRPr="001D6D17" w:rsidRDefault="00813CF4" w:rsidP="00176A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6D1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34" w:type="dxa"/>
            <w:vAlign w:val="center"/>
          </w:tcPr>
          <w:p w:rsidR="00813CF4" w:rsidRPr="001D6D17" w:rsidRDefault="00813CF4" w:rsidP="00176A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6D1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94" w:type="dxa"/>
            <w:vAlign w:val="center"/>
          </w:tcPr>
          <w:p w:rsidR="00813CF4" w:rsidRPr="001D6D17" w:rsidRDefault="00813CF4" w:rsidP="00176A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6D1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94" w:type="dxa"/>
            <w:vAlign w:val="center"/>
          </w:tcPr>
          <w:p w:rsidR="00813CF4" w:rsidRPr="001D6D17" w:rsidRDefault="00813CF4" w:rsidP="00176A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6D1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6" w:type="dxa"/>
            <w:vAlign w:val="center"/>
          </w:tcPr>
          <w:p w:rsidR="00813CF4" w:rsidRPr="001D6D17" w:rsidRDefault="00813CF4" w:rsidP="00176A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6D1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72" w:type="dxa"/>
          </w:tcPr>
          <w:p w:rsidR="00813CF4" w:rsidRPr="001D6D17" w:rsidRDefault="00813CF4" w:rsidP="00176A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6D1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99" w:type="dxa"/>
            <w:vAlign w:val="center"/>
          </w:tcPr>
          <w:p w:rsidR="00813CF4" w:rsidRPr="001D6D17" w:rsidRDefault="00813CF4" w:rsidP="00176AD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6D1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523BA" w:rsidRPr="001D6D17" w:rsidTr="002523BA">
        <w:tc>
          <w:tcPr>
            <w:tcW w:w="3935" w:type="dxa"/>
            <w:gridSpan w:val="2"/>
            <w:vMerge w:val="restart"/>
          </w:tcPr>
          <w:p w:rsidR="002523BA" w:rsidRPr="001D6D17" w:rsidRDefault="002523BA" w:rsidP="002523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1D6D17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Муниципальная программа </w:t>
            </w:r>
          </w:p>
          <w:p w:rsidR="002523BA" w:rsidRPr="001D6D17" w:rsidRDefault="002523BA" w:rsidP="002523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6D17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«</w:t>
            </w:r>
            <w:r w:rsidRPr="001D6D17">
              <w:rPr>
                <w:rFonts w:ascii="Times New Roman" w:hAnsi="Times New Roman" w:cs="Times New Roman"/>
                <w:sz w:val="28"/>
                <w:szCs w:val="28"/>
              </w:rPr>
              <w:t>Молодым семьям – доступное жилье»</w:t>
            </w:r>
          </w:p>
        </w:tc>
        <w:tc>
          <w:tcPr>
            <w:tcW w:w="2137" w:type="dxa"/>
            <w:vMerge w:val="restart"/>
            <w:vAlign w:val="center"/>
          </w:tcPr>
          <w:p w:rsidR="002523BA" w:rsidRPr="001D6D17" w:rsidRDefault="002523BA" w:rsidP="002523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2523BA" w:rsidRPr="001D6D17" w:rsidRDefault="002523BA" w:rsidP="002523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6D1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034" w:type="dxa"/>
            <w:vAlign w:val="center"/>
          </w:tcPr>
          <w:p w:rsidR="002523BA" w:rsidRPr="00664231" w:rsidRDefault="004A7107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4223,5</w:t>
            </w:r>
          </w:p>
        </w:tc>
        <w:tc>
          <w:tcPr>
            <w:tcW w:w="894" w:type="dxa"/>
            <w:vAlign w:val="center"/>
          </w:tcPr>
          <w:p w:rsidR="002523BA" w:rsidRPr="00664231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894" w:type="dxa"/>
            <w:vAlign w:val="center"/>
          </w:tcPr>
          <w:p w:rsidR="002523BA" w:rsidRPr="00664231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876" w:type="dxa"/>
            <w:vAlign w:val="center"/>
          </w:tcPr>
          <w:p w:rsidR="002523BA" w:rsidRPr="00664231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72" w:type="dxa"/>
          </w:tcPr>
          <w:p w:rsidR="002523BA" w:rsidRPr="00664231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99" w:type="dxa"/>
            <w:vAlign w:val="center"/>
          </w:tcPr>
          <w:p w:rsidR="002523BA" w:rsidRPr="00664231" w:rsidRDefault="002523BA" w:rsidP="004A71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4423,</w:t>
            </w:r>
            <w:r w:rsidR="004A71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523BA" w:rsidRPr="001D6D17" w:rsidTr="002523BA">
        <w:tc>
          <w:tcPr>
            <w:tcW w:w="3935" w:type="dxa"/>
            <w:gridSpan w:val="2"/>
            <w:vMerge/>
          </w:tcPr>
          <w:p w:rsidR="002523BA" w:rsidRPr="001D6D17" w:rsidRDefault="002523BA" w:rsidP="002523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7" w:type="dxa"/>
            <w:vMerge/>
          </w:tcPr>
          <w:p w:rsidR="002523BA" w:rsidRPr="001D6D17" w:rsidRDefault="002523BA" w:rsidP="002523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2523BA" w:rsidRPr="001D6D17" w:rsidRDefault="002523BA" w:rsidP="002523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6D17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034" w:type="dxa"/>
            <w:vAlign w:val="center"/>
          </w:tcPr>
          <w:p w:rsidR="002523BA" w:rsidRPr="00664231" w:rsidRDefault="002523BA" w:rsidP="004A71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4223,</w:t>
            </w:r>
            <w:r w:rsidR="004A71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94" w:type="dxa"/>
            <w:vAlign w:val="center"/>
          </w:tcPr>
          <w:p w:rsidR="002523BA" w:rsidRPr="00664231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894" w:type="dxa"/>
            <w:vAlign w:val="center"/>
          </w:tcPr>
          <w:p w:rsidR="002523BA" w:rsidRPr="00664231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876" w:type="dxa"/>
            <w:vAlign w:val="center"/>
          </w:tcPr>
          <w:p w:rsidR="002523BA" w:rsidRPr="00664231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72" w:type="dxa"/>
          </w:tcPr>
          <w:p w:rsidR="002523BA" w:rsidRPr="00664231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99" w:type="dxa"/>
            <w:vAlign w:val="center"/>
          </w:tcPr>
          <w:p w:rsidR="002523BA" w:rsidRPr="00664231" w:rsidRDefault="004A7107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4423,5</w:t>
            </w:r>
          </w:p>
        </w:tc>
      </w:tr>
      <w:tr w:rsidR="002523BA" w:rsidRPr="001D6D17" w:rsidTr="002523BA">
        <w:tc>
          <w:tcPr>
            <w:tcW w:w="3935" w:type="dxa"/>
            <w:gridSpan w:val="2"/>
            <w:vMerge/>
          </w:tcPr>
          <w:p w:rsidR="002523BA" w:rsidRPr="001D6D17" w:rsidRDefault="002523BA" w:rsidP="002523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7" w:type="dxa"/>
            <w:vMerge/>
          </w:tcPr>
          <w:p w:rsidR="002523BA" w:rsidRPr="001D6D17" w:rsidRDefault="002523BA" w:rsidP="002523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2523BA" w:rsidRPr="001D6D17" w:rsidRDefault="002523BA" w:rsidP="002523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6D17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034" w:type="dxa"/>
            <w:vAlign w:val="center"/>
          </w:tcPr>
          <w:p w:rsidR="002523BA" w:rsidRPr="00664231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94" w:type="dxa"/>
            <w:vAlign w:val="center"/>
          </w:tcPr>
          <w:p w:rsidR="002523BA" w:rsidRPr="00664231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94" w:type="dxa"/>
            <w:vAlign w:val="center"/>
          </w:tcPr>
          <w:p w:rsidR="002523BA" w:rsidRPr="00664231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76" w:type="dxa"/>
            <w:vAlign w:val="center"/>
          </w:tcPr>
          <w:p w:rsidR="002523BA" w:rsidRPr="00664231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72" w:type="dxa"/>
          </w:tcPr>
          <w:p w:rsidR="002523BA" w:rsidRPr="00664231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99" w:type="dxa"/>
            <w:vAlign w:val="center"/>
          </w:tcPr>
          <w:p w:rsidR="002523BA" w:rsidRPr="00664231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523BA" w:rsidRPr="001D6D17" w:rsidTr="002523BA">
        <w:tc>
          <w:tcPr>
            <w:tcW w:w="3935" w:type="dxa"/>
            <w:gridSpan w:val="2"/>
            <w:vMerge w:val="restart"/>
            <w:vAlign w:val="center"/>
          </w:tcPr>
          <w:p w:rsidR="002523BA" w:rsidRPr="001D6D17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Проектная </w:t>
            </w:r>
            <w:r w:rsidRPr="001D6D17">
              <w:rPr>
                <w:rFonts w:ascii="Times New Roman" w:hAnsi="Times New Roman" w:cs="Times New Roman"/>
                <w:sz w:val="28"/>
                <w:szCs w:val="28"/>
              </w:rPr>
              <w:t xml:space="preserve">часть </w:t>
            </w:r>
          </w:p>
        </w:tc>
        <w:tc>
          <w:tcPr>
            <w:tcW w:w="2137" w:type="dxa"/>
            <w:vMerge w:val="restart"/>
            <w:vAlign w:val="center"/>
          </w:tcPr>
          <w:p w:rsidR="002523BA" w:rsidRPr="001D6D17" w:rsidRDefault="002523BA" w:rsidP="002523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:rsidR="002523BA" w:rsidRPr="001D6D17" w:rsidRDefault="002523BA" w:rsidP="002523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6D1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034" w:type="dxa"/>
            <w:vAlign w:val="center"/>
          </w:tcPr>
          <w:p w:rsidR="002523BA" w:rsidRPr="001D6D17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  <w:vAlign w:val="center"/>
          </w:tcPr>
          <w:p w:rsidR="002523BA" w:rsidRPr="001D6D17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  <w:vAlign w:val="center"/>
          </w:tcPr>
          <w:p w:rsidR="002523BA" w:rsidRPr="001D6D17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:rsidR="002523BA" w:rsidRPr="001D6D17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2523BA" w:rsidRPr="001D6D17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9" w:type="dxa"/>
            <w:vAlign w:val="center"/>
          </w:tcPr>
          <w:p w:rsidR="002523BA" w:rsidRPr="001D6D17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23BA" w:rsidRPr="001D6D17" w:rsidTr="002523BA">
        <w:tc>
          <w:tcPr>
            <w:tcW w:w="3935" w:type="dxa"/>
            <w:gridSpan w:val="2"/>
            <w:vMerge/>
          </w:tcPr>
          <w:p w:rsidR="002523BA" w:rsidRPr="001D6D17" w:rsidRDefault="002523BA" w:rsidP="002523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7" w:type="dxa"/>
            <w:vMerge/>
          </w:tcPr>
          <w:p w:rsidR="002523BA" w:rsidRPr="001D6D17" w:rsidRDefault="002523BA" w:rsidP="002523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2523BA" w:rsidRPr="001D6D17" w:rsidRDefault="002523BA" w:rsidP="002523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6D17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034" w:type="dxa"/>
            <w:vAlign w:val="center"/>
          </w:tcPr>
          <w:p w:rsidR="002523BA" w:rsidRPr="001D6D17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  <w:vAlign w:val="center"/>
          </w:tcPr>
          <w:p w:rsidR="002523BA" w:rsidRPr="001D6D17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  <w:vAlign w:val="center"/>
          </w:tcPr>
          <w:p w:rsidR="002523BA" w:rsidRPr="001D6D17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:rsidR="002523BA" w:rsidRPr="001D6D17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2523BA" w:rsidRPr="001D6D17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9" w:type="dxa"/>
            <w:vAlign w:val="center"/>
          </w:tcPr>
          <w:p w:rsidR="002523BA" w:rsidRPr="001D6D17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23BA" w:rsidRPr="001D6D17" w:rsidTr="002523BA">
        <w:tc>
          <w:tcPr>
            <w:tcW w:w="3935" w:type="dxa"/>
            <w:gridSpan w:val="2"/>
            <w:vMerge/>
          </w:tcPr>
          <w:p w:rsidR="002523BA" w:rsidRPr="001D6D17" w:rsidRDefault="002523BA" w:rsidP="002523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7" w:type="dxa"/>
            <w:vMerge/>
          </w:tcPr>
          <w:p w:rsidR="002523BA" w:rsidRPr="001D6D17" w:rsidRDefault="002523BA" w:rsidP="002523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2523BA" w:rsidRPr="001D6D17" w:rsidRDefault="002523BA" w:rsidP="002523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6D17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034" w:type="dxa"/>
            <w:vAlign w:val="center"/>
          </w:tcPr>
          <w:p w:rsidR="002523BA" w:rsidRPr="001D6D17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  <w:vAlign w:val="center"/>
          </w:tcPr>
          <w:p w:rsidR="002523BA" w:rsidRPr="001D6D17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  <w:vAlign w:val="center"/>
          </w:tcPr>
          <w:p w:rsidR="002523BA" w:rsidRPr="001D6D17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:rsidR="002523BA" w:rsidRPr="001D6D17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</w:tcPr>
          <w:p w:rsidR="002523BA" w:rsidRPr="001D6D17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9" w:type="dxa"/>
            <w:vAlign w:val="center"/>
          </w:tcPr>
          <w:p w:rsidR="002523BA" w:rsidRPr="001D6D17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23BA" w:rsidRPr="001D6D17" w:rsidTr="002523BA">
        <w:tc>
          <w:tcPr>
            <w:tcW w:w="528" w:type="dxa"/>
            <w:vMerge w:val="restart"/>
          </w:tcPr>
          <w:p w:rsidR="002523BA" w:rsidRPr="001D6D17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6D1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07" w:type="dxa"/>
            <w:vMerge w:val="restart"/>
          </w:tcPr>
          <w:p w:rsidR="002523BA" w:rsidRPr="001D6D17" w:rsidRDefault="002523BA" w:rsidP="002523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проект</w:t>
            </w:r>
            <w:r w:rsidRPr="001D6D17">
              <w:rPr>
                <w:rFonts w:ascii="Times New Roman" w:hAnsi="Times New Roman" w:cs="Times New Roman"/>
                <w:sz w:val="28"/>
                <w:szCs w:val="28"/>
              </w:rPr>
              <w:t>: «</w:t>
            </w:r>
            <w:r w:rsidRPr="001D6D17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Оказание финансовой поддержки молодым семьям в решении жилищной проблемы»</w:t>
            </w:r>
          </w:p>
        </w:tc>
        <w:tc>
          <w:tcPr>
            <w:tcW w:w="2137" w:type="dxa"/>
            <w:vMerge w:val="restart"/>
          </w:tcPr>
          <w:p w:rsidR="002523BA" w:rsidRPr="003B2D39" w:rsidRDefault="002523BA" w:rsidP="002523BA">
            <w:pPr>
              <w:tabs>
                <w:tab w:val="left" w:pos="113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3B2D39">
              <w:rPr>
                <w:rFonts w:ascii="Times New Roman" w:hAnsi="Times New Roman" w:cs="Times New Roman"/>
                <w:sz w:val="28"/>
                <w:szCs w:val="28"/>
              </w:rPr>
              <w:t>Администрация КЛМР</w:t>
            </w:r>
          </w:p>
        </w:tc>
        <w:tc>
          <w:tcPr>
            <w:tcW w:w="2119" w:type="dxa"/>
          </w:tcPr>
          <w:p w:rsidR="002523BA" w:rsidRPr="001D6D17" w:rsidRDefault="002523BA" w:rsidP="002523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6D1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034" w:type="dxa"/>
            <w:vAlign w:val="center"/>
          </w:tcPr>
          <w:p w:rsidR="002523BA" w:rsidRPr="00664231" w:rsidRDefault="004A7107" w:rsidP="004A71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4223,5</w:t>
            </w:r>
          </w:p>
        </w:tc>
        <w:tc>
          <w:tcPr>
            <w:tcW w:w="894" w:type="dxa"/>
            <w:vAlign w:val="center"/>
          </w:tcPr>
          <w:p w:rsidR="002523BA" w:rsidRPr="00664231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894" w:type="dxa"/>
            <w:vAlign w:val="center"/>
          </w:tcPr>
          <w:p w:rsidR="002523BA" w:rsidRPr="00664231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876" w:type="dxa"/>
            <w:vAlign w:val="center"/>
          </w:tcPr>
          <w:p w:rsidR="002523BA" w:rsidRPr="00664231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72" w:type="dxa"/>
          </w:tcPr>
          <w:p w:rsidR="002523BA" w:rsidRPr="00664231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99" w:type="dxa"/>
            <w:vAlign w:val="center"/>
          </w:tcPr>
          <w:p w:rsidR="002523BA" w:rsidRPr="00664231" w:rsidRDefault="004A7107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4423,5</w:t>
            </w:r>
          </w:p>
        </w:tc>
      </w:tr>
      <w:tr w:rsidR="002523BA" w:rsidRPr="00664231" w:rsidTr="002523BA">
        <w:tc>
          <w:tcPr>
            <w:tcW w:w="528" w:type="dxa"/>
            <w:vMerge/>
          </w:tcPr>
          <w:p w:rsidR="002523BA" w:rsidRPr="00664231" w:rsidRDefault="002523BA" w:rsidP="002523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7" w:type="dxa"/>
            <w:vMerge/>
          </w:tcPr>
          <w:p w:rsidR="002523BA" w:rsidRPr="00664231" w:rsidRDefault="002523BA" w:rsidP="002523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7" w:type="dxa"/>
            <w:vMerge/>
          </w:tcPr>
          <w:p w:rsidR="002523BA" w:rsidRPr="00664231" w:rsidRDefault="002523BA" w:rsidP="002523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2523BA" w:rsidRPr="00664231" w:rsidRDefault="002523BA" w:rsidP="002523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034" w:type="dxa"/>
            <w:vAlign w:val="center"/>
          </w:tcPr>
          <w:p w:rsidR="002523BA" w:rsidRPr="00664231" w:rsidRDefault="004A7107" w:rsidP="004A71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4223,5</w:t>
            </w:r>
          </w:p>
        </w:tc>
        <w:tc>
          <w:tcPr>
            <w:tcW w:w="894" w:type="dxa"/>
            <w:vAlign w:val="center"/>
          </w:tcPr>
          <w:p w:rsidR="002523BA" w:rsidRPr="00664231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894" w:type="dxa"/>
            <w:vAlign w:val="center"/>
          </w:tcPr>
          <w:p w:rsidR="002523BA" w:rsidRPr="00664231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876" w:type="dxa"/>
            <w:vAlign w:val="center"/>
          </w:tcPr>
          <w:p w:rsidR="002523BA" w:rsidRPr="00664231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72" w:type="dxa"/>
          </w:tcPr>
          <w:p w:rsidR="002523BA" w:rsidRPr="00664231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99" w:type="dxa"/>
            <w:vAlign w:val="center"/>
          </w:tcPr>
          <w:p w:rsidR="002523BA" w:rsidRPr="00664231" w:rsidRDefault="004A7107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4423,5</w:t>
            </w:r>
            <w:bookmarkStart w:id="0" w:name="_GoBack"/>
            <w:bookmarkEnd w:id="0"/>
          </w:p>
        </w:tc>
      </w:tr>
      <w:tr w:rsidR="002523BA" w:rsidRPr="00664231" w:rsidTr="002523BA">
        <w:tc>
          <w:tcPr>
            <w:tcW w:w="528" w:type="dxa"/>
            <w:vMerge/>
          </w:tcPr>
          <w:p w:rsidR="002523BA" w:rsidRPr="00664231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7" w:type="dxa"/>
            <w:vMerge/>
          </w:tcPr>
          <w:p w:rsidR="002523BA" w:rsidRPr="00664231" w:rsidRDefault="002523BA" w:rsidP="002523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7" w:type="dxa"/>
            <w:vMerge/>
            <w:vAlign w:val="center"/>
          </w:tcPr>
          <w:p w:rsidR="002523BA" w:rsidRPr="00664231" w:rsidRDefault="002523BA" w:rsidP="002523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2523BA" w:rsidRPr="00664231" w:rsidRDefault="002523BA" w:rsidP="002523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231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034" w:type="dxa"/>
            <w:vAlign w:val="center"/>
          </w:tcPr>
          <w:p w:rsidR="002523BA" w:rsidRPr="00664231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94" w:type="dxa"/>
            <w:vAlign w:val="center"/>
          </w:tcPr>
          <w:p w:rsidR="002523BA" w:rsidRPr="00664231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94" w:type="dxa"/>
            <w:vAlign w:val="center"/>
          </w:tcPr>
          <w:p w:rsidR="002523BA" w:rsidRPr="00664231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76" w:type="dxa"/>
            <w:vAlign w:val="center"/>
          </w:tcPr>
          <w:p w:rsidR="002523BA" w:rsidRPr="00664231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72" w:type="dxa"/>
          </w:tcPr>
          <w:p w:rsidR="002523BA" w:rsidRPr="00664231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99" w:type="dxa"/>
            <w:vAlign w:val="center"/>
          </w:tcPr>
          <w:p w:rsidR="002523BA" w:rsidRPr="00664231" w:rsidRDefault="002523BA" w:rsidP="002523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F64986" w:rsidRDefault="00F64986" w:rsidP="003B2A91"/>
    <w:p w:rsidR="00754026" w:rsidRPr="003B2A91" w:rsidRDefault="00754026" w:rsidP="003B2A91">
      <w:pPr>
        <w:tabs>
          <w:tab w:val="left" w:pos="5580"/>
        </w:tabs>
      </w:pPr>
    </w:p>
    <w:sectPr w:rsidR="00754026" w:rsidRPr="003B2A91" w:rsidSect="00C847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4E70"/>
    <w:multiLevelType w:val="hybridMultilevel"/>
    <w:tmpl w:val="914A26F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557BA7"/>
    <w:multiLevelType w:val="hybridMultilevel"/>
    <w:tmpl w:val="F19C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B28BE"/>
    <w:multiLevelType w:val="multilevel"/>
    <w:tmpl w:val="53D817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1524509"/>
    <w:multiLevelType w:val="hybridMultilevel"/>
    <w:tmpl w:val="F19C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205F5C"/>
    <w:multiLevelType w:val="multilevel"/>
    <w:tmpl w:val="31B2E8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E5A0A1A"/>
    <w:multiLevelType w:val="multilevel"/>
    <w:tmpl w:val="53D817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E550E5E"/>
    <w:multiLevelType w:val="hybridMultilevel"/>
    <w:tmpl w:val="DC100BEC"/>
    <w:lvl w:ilvl="0" w:tplc="B18CB7E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6ED478EE"/>
    <w:multiLevelType w:val="hybridMultilevel"/>
    <w:tmpl w:val="DC100BEC"/>
    <w:lvl w:ilvl="0" w:tplc="B18CB7E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70E72780"/>
    <w:multiLevelType w:val="hybridMultilevel"/>
    <w:tmpl w:val="5F56FFA4"/>
    <w:lvl w:ilvl="0" w:tplc="8D8E1462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C1789E"/>
    <w:multiLevelType w:val="multilevel"/>
    <w:tmpl w:val="31A4C2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F55"/>
    <w:rsid w:val="00026DF3"/>
    <w:rsid w:val="000331DA"/>
    <w:rsid w:val="000726E2"/>
    <w:rsid w:val="00090307"/>
    <w:rsid w:val="000A19D0"/>
    <w:rsid w:val="000A1D1E"/>
    <w:rsid w:val="000A6621"/>
    <w:rsid w:val="000F5E54"/>
    <w:rsid w:val="0010092F"/>
    <w:rsid w:val="001271FE"/>
    <w:rsid w:val="00170D4C"/>
    <w:rsid w:val="001D6D17"/>
    <w:rsid w:val="00210C70"/>
    <w:rsid w:val="00247AFF"/>
    <w:rsid w:val="002523BA"/>
    <w:rsid w:val="002612D8"/>
    <w:rsid w:val="002664C0"/>
    <w:rsid w:val="002716E5"/>
    <w:rsid w:val="002848FD"/>
    <w:rsid w:val="002A003C"/>
    <w:rsid w:val="002B27C8"/>
    <w:rsid w:val="002E7F55"/>
    <w:rsid w:val="003148AC"/>
    <w:rsid w:val="003908B5"/>
    <w:rsid w:val="00397728"/>
    <w:rsid w:val="003A6840"/>
    <w:rsid w:val="003B2A91"/>
    <w:rsid w:val="003B2D39"/>
    <w:rsid w:val="003B4CC7"/>
    <w:rsid w:val="00437EF1"/>
    <w:rsid w:val="004452EF"/>
    <w:rsid w:val="00461173"/>
    <w:rsid w:val="004954B7"/>
    <w:rsid w:val="004A7107"/>
    <w:rsid w:val="004B4AA9"/>
    <w:rsid w:val="004C0C39"/>
    <w:rsid w:val="00504BA3"/>
    <w:rsid w:val="0056646F"/>
    <w:rsid w:val="00590304"/>
    <w:rsid w:val="005B0006"/>
    <w:rsid w:val="005C4F9D"/>
    <w:rsid w:val="00632CA9"/>
    <w:rsid w:val="006839F6"/>
    <w:rsid w:val="006C48E2"/>
    <w:rsid w:val="00746725"/>
    <w:rsid w:val="00754026"/>
    <w:rsid w:val="00757EC9"/>
    <w:rsid w:val="0077363A"/>
    <w:rsid w:val="00790516"/>
    <w:rsid w:val="00813CF4"/>
    <w:rsid w:val="00827039"/>
    <w:rsid w:val="008335B3"/>
    <w:rsid w:val="00864A9C"/>
    <w:rsid w:val="008B22C3"/>
    <w:rsid w:val="0090757A"/>
    <w:rsid w:val="009245E5"/>
    <w:rsid w:val="00942325"/>
    <w:rsid w:val="00954704"/>
    <w:rsid w:val="00981A2C"/>
    <w:rsid w:val="009A2962"/>
    <w:rsid w:val="009C0BDA"/>
    <w:rsid w:val="009C6AFF"/>
    <w:rsid w:val="009E504A"/>
    <w:rsid w:val="00A025EB"/>
    <w:rsid w:val="00AE62E2"/>
    <w:rsid w:val="00B7155B"/>
    <w:rsid w:val="00B84F5B"/>
    <w:rsid w:val="00BA01B2"/>
    <w:rsid w:val="00BE4525"/>
    <w:rsid w:val="00BF2157"/>
    <w:rsid w:val="00C069AE"/>
    <w:rsid w:val="00C524E3"/>
    <w:rsid w:val="00C8474B"/>
    <w:rsid w:val="00C924E0"/>
    <w:rsid w:val="00CB11C2"/>
    <w:rsid w:val="00CC3C6B"/>
    <w:rsid w:val="00CE4D63"/>
    <w:rsid w:val="00D21E44"/>
    <w:rsid w:val="00DD24D0"/>
    <w:rsid w:val="00DF10B4"/>
    <w:rsid w:val="00EB07E8"/>
    <w:rsid w:val="00EE02D9"/>
    <w:rsid w:val="00F519D3"/>
    <w:rsid w:val="00F64986"/>
    <w:rsid w:val="00FD7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6B9B9"/>
  <w15:chartTrackingRefBased/>
  <w15:docId w15:val="{66A4F56E-5CF4-459C-A41A-699F02028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46725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74672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3"/>
    <w:rsid w:val="00746725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74672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ody Text Indent"/>
    <w:basedOn w:val="a"/>
    <w:link w:val="a5"/>
    <w:rsid w:val="0074672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74672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746725"/>
    <w:pPr>
      <w:spacing w:after="0" w:line="240" w:lineRule="auto"/>
      <w:ind w:firstLine="720"/>
      <w:jc w:val="both"/>
    </w:pPr>
    <w:rPr>
      <w:rFonts w:ascii="Courier New" w:eastAsia="Times New Roman" w:hAnsi="Courier New" w:cs="Courier New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46725"/>
    <w:rPr>
      <w:rFonts w:ascii="Courier New" w:eastAsia="Times New Roman" w:hAnsi="Courier New" w:cs="Courier New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0331DA"/>
    <w:pPr>
      <w:ind w:left="720"/>
      <w:contextualSpacing/>
    </w:pPr>
  </w:style>
  <w:style w:type="paragraph" w:customStyle="1" w:styleId="ConsPlusNormal">
    <w:name w:val="ConsPlusNormal"/>
    <w:rsid w:val="00C8474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8474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a7">
    <w:name w:val="Другое_"/>
    <w:basedOn w:val="a0"/>
    <w:link w:val="a8"/>
    <w:rsid w:val="001271F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8">
    <w:name w:val="Другое"/>
    <w:basedOn w:val="a"/>
    <w:link w:val="a7"/>
    <w:rsid w:val="001271FE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813CF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813CF4"/>
  </w:style>
  <w:style w:type="character" w:customStyle="1" w:styleId="ab">
    <w:name w:val="Подпись к таблице_"/>
    <w:link w:val="ac"/>
    <w:rsid w:val="00813CF4"/>
    <w:rPr>
      <w:sz w:val="28"/>
      <w:szCs w:val="28"/>
      <w:shd w:val="clear" w:color="auto" w:fill="FFFFFF"/>
    </w:rPr>
  </w:style>
  <w:style w:type="paragraph" w:customStyle="1" w:styleId="ac">
    <w:name w:val="Подпись к таблице"/>
    <w:basedOn w:val="a"/>
    <w:link w:val="ab"/>
    <w:rsid w:val="00813CF4"/>
    <w:pPr>
      <w:widowControl w:val="0"/>
      <w:shd w:val="clear" w:color="auto" w:fill="FFFFFF"/>
      <w:spacing w:after="0" w:line="240" w:lineRule="auto"/>
    </w:pPr>
    <w:rPr>
      <w:sz w:val="28"/>
      <w:szCs w:val="28"/>
    </w:rPr>
  </w:style>
  <w:style w:type="paragraph" w:customStyle="1" w:styleId="Default">
    <w:name w:val="Default"/>
    <w:rsid w:val="00813C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Title">
    <w:name w:val="ConsTitle"/>
    <w:rsid w:val="009A2962"/>
    <w:pPr>
      <w:widowControl w:val="0"/>
      <w:suppressAutoHyphens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ar-SA"/>
    </w:rPr>
  </w:style>
  <w:style w:type="character" w:customStyle="1" w:styleId="WW8Num2z0">
    <w:name w:val="WW8Num2z0"/>
    <w:rsid w:val="009A2962"/>
    <w:rPr>
      <w:rFonts w:ascii="Times New Roman" w:hAnsi="Times New Roman" w:cs="Times New Roman"/>
    </w:rPr>
  </w:style>
  <w:style w:type="paragraph" w:styleId="ad">
    <w:name w:val="header"/>
    <w:basedOn w:val="a"/>
    <w:link w:val="ae"/>
    <w:rsid w:val="008B22C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rsid w:val="008B22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Subtitle"/>
    <w:basedOn w:val="a"/>
    <w:link w:val="af0"/>
    <w:qFormat/>
    <w:rsid w:val="0056646F"/>
    <w:pPr>
      <w:spacing w:after="0" w:line="240" w:lineRule="auto"/>
      <w:jc w:val="center"/>
    </w:pPr>
    <w:rPr>
      <w:rFonts w:ascii="Arial Black" w:eastAsia="Times New Roman" w:hAnsi="Arial Black" w:cs="Times New Roman"/>
      <w:spacing w:val="8"/>
      <w:kern w:val="144"/>
      <w:sz w:val="28"/>
      <w:szCs w:val="20"/>
      <w:lang w:eastAsia="ru-RU"/>
    </w:rPr>
  </w:style>
  <w:style w:type="character" w:customStyle="1" w:styleId="af0">
    <w:name w:val="Подзаголовок Знак"/>
    <w:basedOn w:val="a0"/>
    <w:link w:val="af"/>
    <w:rsid w:val="0056646F"/>
    <w:rPr>
      <w:rFonts w:ascii="Arial Black" w:eastAsia="Times New Roman" w:hAnsi="Arial Black" w:cs="Times New Roman"/>
      <w:spacing w:val="8"/>
      <w:kern w:val="144"/>
      <w:sz w:val="28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3B2D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B2D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4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Непряхин</dc:creator>
  <cp:keywords/>
  <dc:description/>
  <cp:lastModifiedBy>Ольга Антипина</cp:lastModifiedBy>
  <cp:revision>72</cp:revision>
  <cp:lastPrinted>2025-11-13T06:43:00Z</cp:lastPrinted>
  <dcterms:created xsi:type="dcterms:W3CDTF">2025-06-23T02:41:00Z</dcterms:created>
  <dcterms:modified xsi:type="dcterms:W3CDTF">2025-11-14T04:20:00Z</dcterms:modified>
</cp:coreProperties>
</file>